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2A48" w14:textId="1E2EAFC1" w:rsidR="004866C9" w:rsidRDefault="00A105F9" w:rsidP="004866C9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: </w:t>
      </w:r>
      <w:r w:rsidR="00636CFA">
        <w:rPr>
          <w:rFonts w:ascii="Arial" w:hAnsi="Arial" w:cs="Arial"/>
          <w:b/>
          <w:bCs/>
          <w:sz w:val="24"/>
          <w:szCs w:val="24"/>
        </w:rPr>
        <w:t>5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Podrška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projektima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uklanjanja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predrasuda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mladih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prema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LGBTQ+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populaciji</w:t>
      </w:r>
      <w:proofErr w:type="spellEnd"/>
    </w:p>
    <w:p w14:paraId="6FCC1DB6" w14:textId="47900AE1" w:rsidR="00A105F9" w:rsidRDefault="00A105F9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74018B6E" w14:textId="1B74759C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projekat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41DE45D2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</w:t>
      </w:r>
      <w:r w:rsidR="00C93504">
        <w:rPr>
          <w:rFonts w:ascii="Arial" w:eastAsia="Calibri" w:hAnsi="Arial" w:cs="Arial"/>
          <w:kern w:val="2"/>
          <w:sz w:val="24"/>
          <w:szCs w:val="24"/>
          <w:lang w:val="hr-BA"/>
        </w:rPr>
        <w:t>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E1CDC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0DC75787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projekat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 jasno opisan...............................................................................................................</w:t>
      </w:r>
      <w:r w:rsidR="008E1CDC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1CDA4757" w14:textId="7A43B26C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opisan.....................</w:t>
      </w:r>
      <w:r w:rsidR="008E1CDC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Pr="00A422B4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4179A308" w:rsidR="00A105F9" w:rsidRPr="00A422B4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7292B67E" w:rsidR="00A105F9" w:rsidRPr="00A422B4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djelimično jasno opisane.................................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0110B8A3" w:rsidR="00A105F9" w:rsidRPr="00A422B4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nisu opisane.........................................................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2837D4" w:rsidRDefault="00A105F9" w:rsidP="00A105F9">
      <w:pPr>
        <w:pStyle w:val="ListParagrap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47289613" w14:textId="77777777" w:rsidR="00A105F9" w:rsidRPr="00A422B4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Precizno definirane ciljne grupe i broj korisnika:</w:t>
      </w:r>
    </w:p>
    <w:p w14:paraId="7B1231A3" w14:textId="1C2B4164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 i naveden je očekivani broj korisnika projekta</w:t>
      </w:r>
      <w:bookmarkEnd w:id="3"/>
      <w:r w:rsidR="00B7584B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47CC50B0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definirane, ali nije naveden (brojčano iskazan) očekivani broj korisnika projekta........................................................................</w:t>
      </w:r>
      <w:bookmarkEnd w:id="4"/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774E1713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Ciljne grupe su djelimično definirane i nije naveden očekivani broj korisnika projekta.............................................................................................................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6F305BBC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Ciljne grupe nisu definirane i nije naveden očekivani broj korisnika projekta....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Pr="002837D4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69CB413E" w14:textId="5893960E" w:rsidR="00A105F9" w:rsidRPr="00A422B4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Rezultat, ishod i uticaj projekta su jasno definirani</w:t>
      </w:r>
      <w:bookmarkEnd w:id="5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64CF8EBC" w:rsidR="00A105F9" w:rsidRPr="00A422B4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18A39950" w:rsidR="00A105F9" w:rsidRPr="00A422B4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djelimično jasno definirani..........................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4A18B271" w:rsidR="00A105F9" w:rsidRPr="00A422B4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 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Pr="002837D4" w:rsidRDefault="00B7584B" w:rsidP="00B7584B">
      <w:pPr>
        <w:pStyle w:val="ListParagrap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562FEA45" w14:textId="77777777" w:rsidR="00B7584B" w:rsidRPr="00A422B4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Monitoring i evaluacija projekta su jasno opisani:</w:t>
      </w:r>
    </w:p>
    <w:p w14:paraId="073B2B0B" w14:textId="7D946ABD" w:rsidR="00B7584B" w:rsidRPr="00A422B4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32C46A8F" w:rsidR="00B7584B" w:rsidRPr="00A422B4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djelimično opisani........................................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7A674691" w:rsidR="00B7584B" w:rsidRPr="00A422B4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nisu opisani......................................................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47AAE8D" w14:textId="77777777" w:rsidR="00A422B4" w:rsidRDefault="00A422B4" w:rsidP="00A422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kern w:val="2"/>
          <w:sz w:val="24"/>
          <w:szCs w:val="24"/>
          <w:lang w:val="hr-BA"/>
        </w:rPr>
      </w:pPr>
    </w:p>
    <w:p w14:paraId="5D66DE67" w14:textId="77777777" w:rsidR="00A422B4" w:rsidRPr="00A422B4" w:rsidRDefault="00A422B4" w:rsidP="00A422B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rednost prilikom ocjenjivanja projekata će imati udruženja kojima je u rješenju o registraciji navedeno da su registrovani za obavljanje djelatnosti iz oblasti na koju se odnosi ovaj program ili je u statutu udruženja navedeno da se bave ovom djelatnošću</w:t>
      </w:r>
    </w:p>
    <w:p w14:paraId="6F5FE865" w14:textId="7A3D750B" w:rsidR="004866C9" w:rsidRPr="00A422B4" w:rsidRDefault="004866C9" w:rsidP="00A422B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Udruženj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u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(nevladin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oj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organizacij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i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) 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je 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u 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rješenju o registraciji navedeno da su registrovani za obavljanje djelatnosti iz oblasti na koju se odnosi ovaj program ili je u statutu udruženja navedeno da se bave ovom djelatnošću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636CFA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........5</w:t>
      </w:r>
    </w:p>
    <w:p w14:paraId="7963FC25" w14:textId="53D9C24E" w:rsidR="004866C9" w:rsidRPr="00A422B4" w:rsidRDefault="00A422B4" w:rsidP="004866C9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Udruženju (nevladina organizacija)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nije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u rješenju o registraciji navedeno da su registrovani za obavljanje djelatnosti iz oblasti na koju se odnosi ovaj program 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niti 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je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u statutu udruženja navedeno da se bave ovom djelatnošću</w:t>
      </w:r>
      <w:r w:rsidR="004866C9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="00636CFA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="00636CFA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</w:t>
      </w:r>
      <w:r w:rsidR="004866C9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0A81A0F0" w14:textId="77777777" w:rsidR="004866C9" w:rsidRPr="002837D4" w:rsidRDefault="004866C9" w:rsidP="004866C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7A848BB2" w14:textId="77777777" w:rsidR="00811143" w:rsidRPr="004A3F23" w:rsidRDefault="00811143" w:rsidP="00811143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lastRenderedPageBreak/>
        <w:t>Detaljno razrađen budžet. (eliminatoran kriterij):</w:t>
      </w:r>
    </w:p>
    <w:bookmarkEnd w:id="7"/>
    <w:p w14:paraId="49F0348F" w14:textId="77777777" w:rsidR="00811143" w:rsidRDefault="00811143" w:rsidP="00811143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budžet projekat se eliminise i ne razmatra dalje </w:t>
      </w:r>
    </w:p>
    <w:p w14:paraId="1F1D2665" w14:textId="77777777" w:rsidR="00811143" w:rsidRPr="00BF4E4C" w:rsidRDefault="00811143" w:rsidP="00811143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(DA/NE, ukoliko nije priložen budžet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projekat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3C56BF5E" w14:textId="77777777" w:rsidR="00811143" w:rsidRDefault="00811143" w:rsidP="0081114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66F84858" w14:textId="77777777" w:rsidR="00811143" w:rsidRDefault="00811143" w:rsidP="00811143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Ukoliko je budžet priložen ocjenjuje se na sljedeći način:</w:t>
      </w:r>
    </w:p>
    <w:p w14:paraId="5DFC57F2" w14:textId="77777777" w:rsidR="00811143" w:rsidRDefault="00811143" w:rsidP="00811143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>Detaljno razrađen budžet. Sve stavke u budžetu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................................................3</w:t>
      </w:r>
    </w:p>
    <w:p w14:paraId="34C6C20C" w14:textId="77777777" w:rsidR="00811143" w:rsidRPr="00C779A0" w:rsidRDefault="00811143" w:rsidP="00811143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Djelimično detaljno razrađen budžet i/ili sve stavke u budžetu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finansira Federalno ministarstvo obrazovanja i nauke..............................................................1</w:t>
      </w:r>
    </w:p>
    <w:p w14:paraId="519E0B49" w14:textId="2FBECE73" w:rsidR="00BE018E" w:rsidRPr="002837D4" w:rsidRDefault="00BE018E" w:rsidP="00BE01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7F689B4C" w14:textId="77777777" w:rsidR="0094795D" w:rsidRPr="002837D4" w:rsidRDefault="0094795D" w:rsidP="0094795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sectPr w:rsidR="0094795D" w:rsidRPr="00283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F389A"/>
    <w:multiLevelType w:val="hybridMultilevel"/>
    <w:tmpl w:val="310E49F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E1491"/>
    <w:multiLevelType w:val="hybridMultilevel"/>
    <w:tmpl w:val="89282A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403C9"/>
    <w:multiLevelType w:val="hybridMultilevel"/>
    <w:tmpl w:val="F566DA54"/>
    <w:lvl w:ilvl="0" w:tplc="64BCE6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17"/>
  </w:num>
  <w:num w:numId="8">
    <w:abstractNumId w:val="1"/>
  </w:num>
  <w:num w:numId="9">
    <w:abstractNumId w:val="15"/>
  </w:num>
  <w:num w:numId="10">
    <w:abstractNumId w:val="13"/>
  </w:num>
  <w:num w:numId="11">
    <w:abstractNumId w:val="16"/>
  </w:num>
  <w:num w:numId="12">
    <w:abstractNumId w:val="8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087C67"/>
    <w:rsid w:val="002837D4"/>
    <w:rsid w:val="003B20B1"/>
    <w:rsid w:val="004866C9"/>
    <w:rsid w:val="00636CFA"/>
    <w:rsid w:val="00774E9B"/>
    <w:rsid w:val="00811143"/>
    <w:rsid w:val="008969AF"/>
    <w:rsid w:val="008E1CDC"/>
    <w:rsid w:val="0094795D"/>
    <w:rsid w:val="00A105F9"/>
    <w:rsid w:val="00A422B4"/>
    <w:rsid w:val="00B7584B"/>
    <w:rsid w:val="00BE018E"/>
    <w:rsid w:val="00C93504"/>
    <w:rsid w:val="00CA2E1A"/>
    <w:rsid w:val="00E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15</cp:revision>
  <dcterms:created xsi:type="dcterms:W3CDTF">2024-05-03T10:22:00Z</dcterms:created>
  <dcterms:modified xsi:type="dcterms:W3CDTF">2026-03-25T11:07:00Z</dcterms:modified>
</cp:coreProperties>
</file>